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862" w:rsidRPr="00B11673" w:rsidRDefault="00D32862" w:rsidP="00D32862">
      <w:pPr>
        <w:shd w:val="clear" w:color="auto" w:fill="FFFFFF"/>
        <w:spacing w:after="150" w:line="82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68"/>
          <w:szCs w:val="68"/>
          <w:lang w:eastAsia="ru-RU"/>
        </w:rPr>
      </w:pPr>
      <w:r w:rsidRPr="00B11673">
        <w:rPr>
          <w:rFonts w:ascii="Times New Roman" w:eastAsia="Times New Roman" w:hAnsi="Times New Roman" w:cs="Times New Roman"/>
          <w:b/>
          <w:bCs/>
          <w:caps/>
          <w:sz w:val="68"/>
          <w:szCs w:val="68"/>
          <w:lang w:eastAsia="ru-RU"/>
        </w:rPr>
        <w:t>ГДЕ НЕЛЬЗЯ КУРИТЬ</w:t>
      </w:r>
    </w:p>
    <w:p w:rsidR="00D32862" w:rsidRPr="00B11673" w:rsidRDefault="00D32862" w:rsidP="00D3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673">
        <w:rPr>
          <w:noProof/>
          <w:lang w:eastAsia="ru-RU"/>
        </w:rPr>
        <w:drawing>
          <wp:inline distT="0" distB="0" distL="0" distR="0" wp14:anchorId="5AC3EE7C" wp14:editId="29A0DFF1">
            <wp:extent cx="5940035" cy="2971800"/>
            <wp:effectExtent l="0" t="0" r="3810" b="0"/>
            <wp:docPr id="2" name="Рисунок 2" descr="Где нельзя кур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де нельзя кури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915" cy="297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862" w:rsidRPr="00B11673" w:rsidRDefault="00D32862" w:rsidP="00D3286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11673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Можно ли курить на улице, пляже, или в общественных </w:t>
      </w:r>
      <w:proofErr w:type="gramStart"/>
      <w:r w:rsidRPr="00B11673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местах ?</w:t>
      </w:r>
      <w:proofErr w:type="gramEnd"/>
      <w:r w:rsidRPr="00B11673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Табачный дым не </w:t>
      </w:r>
      <w:proofErr w:type="gramStart"/>
      <w:r w:rsidRPr="00B11673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лучший  спутник</w:t>
      </w:r>
      <w:proofErr w:type="gramEnd"/>
      <w:r w:rsidRPr="00B11673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на детской площадке, или на перроне железнодорожного вокзала. </w:t>
      </w:r>
    </w:p>
    <w:p w:rsidR="00D32862" w:rsidRPr="00B11673" w:rsidRDefault="00D32862" w:rsidP="00D3286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11673">
        <w:rPr>
          <w:rFonts w:ascii="Arial" w:eastAsia="Times New Roman" w:hAnsi="Arial" w:cs="Arial"/>
          <w:b/>
          <w:sz w:val="28"/>
          <w:szCs w:val="28"/>
          <w:lang w:eastAsia="ru-RU"/>
        </w:rPr>
        <w:t>Что говорит закон?</w:t>
      </w:r>
    </w:p>
    <w:p w:rsidR="00D32862" w:rsidRPr="00B11673" w:rsidRDefault="00D32862" w:rsidP="00D3286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Запрет на курение или потребление </w:t>
      </w:r>
      <w:proofErr w:type="spell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никотинсодержащей</w:t>
      </w:r>
      <w:proofErr w:type="spell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продукции на отдельных территориях, в помещениях и на объектах прописан в </w:t>
      </w:r>
      <w:r w:rsidRPr="00B1167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Федеральном </w:t>
      </w:r>
      <w:proofErr w:type="gramStart"/>
      <w:r w:rsidRPr="00B1167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законе  от</w:t>
      </w:r>
      <w:proofErr w:type="gramEnd"/>
      <w:r w:rsidRPr="00B1167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23.02.2013 N 15-ФЗ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B1167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никотинсодержащей</w:t>
      </w:r>
      <w:proofErr w:type="spellEnd"/>
      <w:r w:rsidRPr="00B1167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продукции</w:t>
      </w:r>
      <w:r w:rsidRPr="00B11673">
        <w:rPr>
          <w:rFonts w:ascii="Arial" w:eastAsia="Times New Roman" w:hAnsi="Arial" w:cs="Arial"/>
          <w:sz w:val="28"/>
          <w:szCs w:val="28"/>
          <w:lang w:eastAsia="ru-RU"/>
        </w:rPr>
        <w:t>"</w:t>
      </w:r>
      <w:r w:rsidRPr="00B1167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  <w:r w:rsidR="00E86751" w:rsidRPr="00B1167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</w:t>
      </w:r>
      <w:r w:rsidR="00E86751"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D32862" w:rsidRPr="00B11673" w:rsidRDefault="00D32862" w:rsidP="00D32862">
      <w:pPr>
        <w:shd w:val="clear" w:color="auto" w:fill="FFFFFF"/>
        <w:spacing w:line="4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Места где запрещается курение табака, потребление </w:t>
      </w:r>
      <w:proofErr w:type="spell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никотинсодержащей</w:t>
      </w:r>
      <w:proofErr w:type="spell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продукции или использование кальянов:</w:t>
      </w:r>
    </w:p>
    <w:p w:rsidR="00D32862" w:rsidRPr="00B11673" w:rsidRDefault="00D32862" w:rsidP="00D328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на</w:t>
      </w:r>
      <w:proofErr w:type="gram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D32862" w:rsidRPr="00B11673" w:rsidRDefault="00D32862" w:rsidP="00D328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на</w:t>
      </w:r>
      <w:proofErr w:type="gram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территориях и в помещениях, предназначенных для оказания медицинских, реабилитационных и санаторно-курортных услуг;</w:t>
      </w:r>
    </w:p>
    <w:p w:rsidR="00D32862" w:rsidRPr="00B11673" w:rsidRDefault="00D32862" w:rsidP="00D328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в</w:t>
      </w:r>
      <w:proofErr w:type="gram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поездах дальнего следования, на судах, находящихся в дальнем плавании, при оказании услуг по перевозкам пассажиров;</w:t>
      </w:r>
    </w:p>
    <w:p w:rsidR="00D32862" w:rsidRPr="00B11673" w:rsidRDefault="00D32862" w:rsidP="00D328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на воздушных судах, на всех видах общественного транспорта городского и пригородного сообщения (в том числе на судах при перевозках пассажиров по внутригородским и пригородным маршрутам), </w:t>
      </w:r>
      <w:r w:rsidRPr="00B11673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в местах на открытом воздухе на расстоянии менее чем 15 метров от входов в помещения железнодорожных вокзалов, автовокзалов, аэропортов, морских портов, речных портов, станций метро, а также на станциях метрополитенов, в 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</w:p>
    <w:p w:rsidR="00D32862" w:rsidRPr="00B11673" w:rsidRDefault="00D32862" w:rsidP="00D328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в</w:t>
      </w:r>
      <w:proofErr w:type="gram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D32862" w:rsidRPr="00B11673" w:rsidRDefault="00D32862" w:rsidP="00D328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в</w:t>
      </w:r>
      <w:proofErr w:type="gram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помещениях, предназначенных для предоставления бытовых услуг, услуг торговли, помещениях рынков, в нестационарных торговых объектах;</w:t>
      </w:r>
    </w:p>
    <w:p w:rsidR="00D32862" w:rsidRPr="00B11673" w:rsidRDefault="00D32862" w:rsidP="00D328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в</w:t>
      </w:r>
      <w:proofErr w:type="gram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помещениях социальных служб;</w:t>
      </w:r>
    </w:p>
    <w:p w:rsidR="00D32862" w:rsidRPr="00B11673" w:rsidRDefault="00D32862" w:rsidP="00D328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в</w:t>
      </w:r>
      <w:proofErr w:type="gram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помещениях, занятых органами государственной власти, органами местного самоуправления;</w:t>
      </w:r>
    </w:p>
    <w:p w:rsidR="00D32862" w:rsidRPr="00B11673" w:rsidRDefault="00D32862" w:rsidP="00D328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на</w:t>
      </w:r>
      <w:proofErr w:type="gram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рабочих местах и в рабочих зонах, организованных в помещениях;</w:t>
      </w:r>
    </w:p>
    <w:p w:rsidR="00D32862" w:rsidRPr="00B11673" w:rsidRDefault="00D32862" w:rsidP="00D328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в</w:t>
      </w:r>
      <w:proofErr w:type="gram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лифтах и помещениях общего пользования многоквартирных домов, помещениях, составляющих общее имущество собственников комнат в коммунальных квартирах;</w:t>
      </w:r>
    </w:p>
    <w:p w:rsidR="00D32862" w:rsidRPr="00B11673" w:rsidRDefault="00D32862" w:rsidP="00D328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на</w:t>
      </w:r>
      <w:proofErr w:type="gram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детских площадках и в границах территорий, занятых пляжами;</w:t>
      </w:r>
    </w:p>
    <w:p w:rsidR="00D32862" w:rsidRPr="00B11673" w:rsidRDefault="00D32862" w:rsidP="00D328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на</w:t>
      </w:r>
      <w:proofErr w:type="gram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</w:p>
    <w:p w:rsidR="00D32862" w:rsidRPr="00B11673" w:rsidRDefault="00D32862" w:rsidP="00D328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на</w:t>
      </w:r>
      <w:proofErr w:type="gram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автозаправочных станциях;</w:t>
      </w:r>
    </w:p>
    <w:p w:rsidR="00D32862" w:rsidRPr="00B11673" w:rsidRDefault="00D32862" w:rsidP="00D328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в</w:t>
      </w:r>
      <w:proofErr w:type="gram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помещениях, предназначенных для предоставления услуг общественного питания.</w:t>
      </w:r>
    </w:p>
    <w:p w:rsidR="00D32862" w:rsidRPr="00B11673" w:rsidRDefault="00D32862" w:rsidP="00D32862">
      <w:pPr>
        <w:shd w:val="clear" w:color="auto" w:fill="FFFFFF"/>
        <w:spacing w:line="4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На  основании</w:t>
      </w:r>
      <w:proofErr w:type="gram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решения собственника имущества или иного лица, уполномоченного на то собственником имущества, допускается курение табака, потребление </w:t>
      </w:r>
      <w:proofErr w:type="spell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никотинсодержащей</w:t>
      </w:r>
      <w:proofErr w:type="spell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продукции или использование кальянов:</w:t>
      </w:r>
    </w:p>
    <w:p w:rsidR="00D32862" w:rsidRPr="00B11673" w:rsidRDefault="00D32862" w:rsidP="00D328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в</w:t>
      </w:r>
      <w:proofErr w:type="gram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специально выделенных местах на открытом воздухе или в изолированных помещениях, которые оборудованы системами вентиляции и организованы на судах, находящихся в дальнем плавании, при оказании услуг по перевозкам пассажиров;</w:t>
      </w:r>
    </w:p>
    <w:p w:rsidR="00D32862" w:rsidRPr="00B11673" w:rsidRDefault="00D32862" w:rsidP="00D328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в</w:t>
      </w:r>
      <w:proofErr w:type="gram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специально выделенных местах на открытом воздухе или в изолированных помещениях общего пользования многоквартирных домов, которые оборудованы системами вентиляции.</w:t>
      </w:r>
    </w:p>
    <w:p w:rsidR="00D32862" w:rsidRPr="00B11673" w:rsidRDefault="00D32862" w:rsidP="00D328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в</w:t>
      </w:r>
      <w:proofErr w:type="gram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специально выделенных изолированных помещениях, которые оборудованы системами вентиляции и организованы в аэропортах в зонах, предназначенных для нахождения зарегистрированных на рейс пассажиров после проведения предполетного досмотра, и зонах, предназначенных для пассажиров, следующих транзитом, таким образом, чтобы была исключена возможность наблюдения за курением </w:t>
      </w:r>
      <w:r w:rsidRPr="00B11673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табака, потреблением </w:t>
      </w:r>
      <w:proofErr w:type="spellStart"/>
      <w:r w:rsidRPr="00B11673">
        <w:rPr>
          <w:rFonts w:ascii="Arial" w:eastAsia="Times New Roman" w:hAnsi="Arial" w:cs="Arial"/>
          <w:sz w:val="28"/>
          <w:szCs w:val="28"/>
          <w:lang w:eastAsia="ru-RU"/>
        </w:rPr>
        <w:t>никотинсодержащей</w:t>
      </w:r>
      <w:proofErr w:type="spellEnd"/>
      <w:r w:rsidRPr="00B11673">
        <w:rPr>
          <w:rFonts w:ascii="Arial" w:eastAsia="Times New Roman" w:hAnsi="Arial" w:cs="Arial"/>
          <w:sz w:val="28"/>
          <w:szCs w:val="28"/>
          <w:lang w:eastAsia="ru-RU"/>
        </w:rPr>
        <w:t xml:space="preserve"> продукции или использованием кальянов из других помещений.</w:t>
      </w:r>
    </w:p>
    <w:p w:rsidR="00D32862" w:rsidRDefault="00D32862" w:rsidP="00D3286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11673">
        <w:rPr>
          <w:rFonts w:ascii="Arial" w:eastAsia="Times New Roman" w:hAnsi="Arial" w:cs="Arial"/>
          <w:sz w:val="28"/>
          <w:szCs w:val="28"/>
          <w:lang w:eastAsia="ru-RU"/>
        </w:rPr>
        <w:t>Если Вы курите, то делайте это только в установленных местах!</w:t>
      </w:r>
    </w:p>
    <w:p w:rsidR="00B11673" w:rsidRPr="00B11673" w:rsidRDefault="00B11673" w:rsidP="00D3286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86751" w:rsidRPr="00B11673" w:rsidRDefault="00E86751" w:rsidP="00B11673">
      <w:pPr>
        <w:pStyle w:val="2"/>
        <w:shd w:val="clear" w:color="auto" w:fill="FFFFFF"/>
        <w:spacing w:before="0" w:beforeAutospacing="0" w:after="150" w:afterAutospacing="0"/>
        <w:jc w:val="center"/>
        <w:rPr>
          <w:caps/>
          <w:sz w:val="28"/>
          <w:szCs w:val="28"/>
        </w:rPr>
      </w:pPr>
      <w:r w:rsidRPr="00B11673">
        <w:rPr>
          <w:caps/>
          <w:sz w:val="28"/>
          <w:szCs w:val="28"/>
        </w:rPr>
        <w:t>О РЕАЛИЗАЦИИ ТАБАЧНОЙ ПРОДУКЦИИ (ОГРАНИЧЕНИЯ И ЗАПРЕТЫ В СФЕРЕ ТОРГОВЛИ)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11673">
        <w:rPr>
          <w:rFonts w:ascii="Arial" w:hAnsi="Arial" w:cs="Arial"/>
          <w:sz w:val="28"/>
          <w:szCs w:val="28"/>
        </w:rPr>
        <w:t>Оборот табачных изделий в России регулируется законодательством – </w:t>
      </w:r>
      <w:r w:rsidRPr="00B11673">
        <w:rPr>
          <w:rStyle w:val="a5"/>
          <w:rFonts w:ascii="Arial" w:hAnsi="Arial" w:cs="Arial"/>
          <w:sz w:val="28"/>
          <w:szCs w:val="28"/>
        </w:rPr>
        <w:t>Федеральный закон от 23.02.2013 </w:t>
      </w:r>
      <w:hyperlink r:id="rId6" w:history="1">
        <w:r w:rsidRPr="00B11673">
          <w:rPr>
            <w:rStyle w:val="a6"/>
            <w:rFonts w:ascii="Arial" w:hAnsi="Arial" w:cs="Arial"/>
            <w:b/>
            <w:bCs/>
            <w:color w:val="auto"/>
            <w:sz w:val="28"/>
            <w:szCs w:val="28"/>
          </w:rPr>
          <w:t>№ 15-ФЗ</w:t>
        </w:r>
      </w:hyperlink>
      <w:r w:rsidRPr="00B11673">
        <w:rPr>
          <w:rStyle w:val="a5"/>
          <w:rFonts w:ascii="Arial" w:hAnsi="Arial" w:cs="Arial"/>
          <w:sz w:val="28"/>
          <w:szCs w:val="28"/>
        </w:rPr>
        <w:t xml:space="preserve"> 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B11673">
        <w:rPr>
          <w:rStyle w:val="a5"/>
          <w:rFonts w:ascii="Arial" w:hAnsi="Arial" w:cs="Arial"/>
          <w:sz w:val="28"/>
          <w:szCs w:val="28"/>
        </w:rPr>
        <w:t>никотинсодержащей</w:t>
      </w:r>
      <w:proofErr w:type="spellEnd"/>
      <w:r w:rsidRPr="00B11673">
        <w:rPr>
          <w:rStyle w:val="a5"/>
          <w:rFonts w:ascii="Arial" w:hAnsi="Arial" w:cs="Arial"/>
          <w:sz w:val="28"/>
          <w:szCs w:val="28"/>
        </w:rPr>
        <w:t xml:space="preserve"> продукции», </w:t>
      </w:r>
      <w:r w:rsidRPr="00B11673">
        <w:rPr>
          <w:rFonts w:ascii="Arial" w:hAnsi="Arial" w:cs="Arial"/>
          <w:sz w:val="28"/>
          <w:szCs w:val="28"/>
        </w:rPr>
        <w:t>в том числе и порядок их продажи. Об особенностях реализации подобной продукции мы расскажем в нашей статье.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Style w:val="a5"/>
          <w:rFonts w:ascii="Arial" w:hAnsi="Arial" w:cs="Arial"/>
          <w:sz w:val="28"/>
          <w:szCs w:val="28"/>
        </w:rPr>
        <w:t>Порядок демонстрации и размещения сигарет и табачной продукции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Fonts w:ascii="Arial" w:hAnsi="Arial" w:cs="Arial"/>
          <w:sz w:val="28"/>
          <w:szCs w:val="28"/>
        </w:rPr>
        <w:t>Действующее законодательство запрещает открытую демонстрацию любой табачной продукции покупателям любым образом. Это касается как рекламных изображений сигарет, сигаретных пачек или иной табачной продукции, так и непосредственной выкладки табачных изделий на витрине. Покупатели могут знакомиться с ассортиментом табачных изделий только посредством таблиц с указанием наименования и цены сигарет, выполненных одинаковым шрифтом в алфавитном порядке.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Style w:val="a5"/>
          <w:rFonts w:ascii="Arial" w:hAnsi="Arial" w:cs="Arial"/>
          <w:sz w:val="28"/>
          <w:szCs w:val="28"/>
        </w:rPr>
        <w:t>Количество сигарет в одной розничной продажной пачке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Fonts w:ascii="Arial" w:hAnsi="Arial" w:cs="Arial"/>
          <w:sz w:val="28"/>
          <w:szCs w:val="28"/>
        </w:rPr>
        <w:t xml:space="preserve">Не допускаются розничная торговля сигаретами, содержащимися в количестве менее чем или более чем двадцать штук в единице потребительской упаковки (пачке), розничная торговля сигаретами и папиросами поштучно, табачными изделиями или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продукцией без потребительской тары, табачными изделиями или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продукцией, упакованными в одну потребительскую тару с товарами, не являющимися табачными изделиями или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продукцией, кальянами, устройствами для потребления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продукции.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Style w:val="a5"/>
          <w:rFonts w:ascii="Arial" w:hAnsi="Arial" w:cs="Arial"/>
          <w:sz w:val="28"/>
          <w:szCs w:val="28"/>
        </w:rPr>
        <w:t>Цена на сигареты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Fonts w:ascii="Arial" w:hAnsi="Arial" w:cs="Arial"/>
          <w:sz w:val="28"/>
          <w:szCs w:val="28"/>
        </w:rPr>
        <w:lastRenderedPageBreak/>
        <w:t>Действующим законодательством на акцизных марках устанавливается минимальная и максимальная цена для розничной продажи сигарет, выход за рамки которой является недопустимым для продавцов, обеспечивающих реализацию сигарет их конечным потребителям.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Fonts w:ascii="Arial" w:hAnsi="Arial" w:cs="Arial"/>
          <w:sz w:val="28"/>
          <w:szCs w:val="28"/>
        </w:rPr>
        <w:t>С 1 апреля 2021 года применяется единая минимальная цена табачной продукции, рассчитанная на основании минимального значения ставки акциза на табачную продукцию, установленного Налоговым Кодексом Российской Федерации с 1 января 2021 года. В 2022 году единая минимальная розничная цена на пачку сигарет из 20 штук составляет 112 рублей.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Style w:val="a5"/>
          <w:rFonts w:ascii="Arial" w:hAnsi="Arial" w:cs="Arial"/>
          <w:sz w:val="28"/>
          <w:szCs w:val="28"/>
        </w:rPr>
        <w:t>Место продажи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Fonts w:ascii="Arial" w:hAnsi="Arial" w:cs="Arial"/>
          <w:sz w:val="28"/>
          <w:szCs w:val="28"/>
        </w:rPr>
        <w:t xml:space="preserve">Розничная торговля табачной продукцией или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продукцией, кальянами осуществляется в магазинах и павильонах.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Fonts w:ascii="Arial" w:hAnsi="Arial" w:cs="Arial"/>
          <w:sz w:val="28"/>
          <w:szCs w:val="28"/>
        </w:rPr>
        <w:t xml:space="preserve">В случае отсутствия в населенном пункте магазинов и павильонов допускается торговля табачной продукцией или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продукцией, кальянами в других торговых объектах или развозная торговля табачной продукцией или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продукцией, кальянами.</w:t>
      </w:r>
    </w:p>
    <w:p w:rsidR="00E86751" w:rsidRPr="00B11673" w:rsidRDefault="00E86751" w:rsidP="00E86751">
      <w:pPr>
        <w:pStyle w:val="paternlightgreen"/>
        <w:spacing w:before="300" w:beforeAutospacing="0" w:after="4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Fonts w:ascii="Arial" w:hAnsi="Arial" w:cs="Arial"/>
          <w:sz w:val="28"/>
          <w:szCs w:val="28"/>
        </w:rPr>
        <w:t xml:space="preserve">Запрещается розничная торговля табачной или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продукцией, кальянами в торговых объектах, на ярмарках, выставках, путем развозной и разносной торговли, дистанционным способом продажи, с использованием автоматов и иными способами.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Style w:val="a5"/>
          <w:rFonts w:ascii="Arial" w:hAnsi="Arial" w:cs="Arial"/>
          <w:sz w:val="28"/>
          <w:szCs w:val="28"/>
        </w:rPr>
        <w:t xml:space="preserve">Информация о табачной или </w:t>
      </w:r>
      <w:proofErr w:type="spellStart"/>
      <w:r w:rsidRPr="00B11673">
        <w:rPr>
          <w:rStyle w:val="a5"/>
          <w:rFonts w:ascii="Arial" w:hAnsi="Arial" w:cs="Arial"/>
          <w:sz w:val="28"/>
          <w:szCs w:val="28"/>
        </w:rPr>
        <w:t>никотинсодержащей</w:t>
      </w:r>
      <w:proofErr w:type="spellEnd"/>
      <w:r w:rsidRPr="00B11673">
        <w:rPr>
          <w:rStyle w:val="a5"/>
          <w:rFonts w:ascii="Arial" w:hAnsi="Arial" w:cs="Arial"/>
          <w:sz w:val="28"/>
          <w:szCs w:val="28"/>
        </w:rPr>
        <w:t xml:space="preserve"> продукции, кальянах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Fonts w:ascii="Arial" w:hAnsi="Arial" w:cs="Arial"/>
          <w:sz w:val="28"/>
          <w:szCs w:val="28"/>
        </w:rPr>
        <w:t xml:space="preserve">Информация о табачной или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продукции, кальянах, которые предлагаются для розничной торговли,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или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продукции, кальянов, текст которого выполнен буквами одинакового размера черного цвета на белом фоне и который составлен в алфавитном порядке, с указанием цены продаваемой продукции без использования каких-либо графических изображений и рисунков.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Style w:val="a5"/>
          <w:rFonts w:ascii="Arial" w:hAnsi="Arial" w:cs="Arial"/>
          <w:sz w:val="28"/>
          <w:szCs w:val="28"/>
        </w:rPr>
        <w:t>Запреты на продажу сигарет</w:t>
      </w:r>
    </w:p>
    <w:p w:rsidR="00E86751" w:rsidRPr="00B11673" w:rsidRDefault="00E86751" w:rsidP="00E86751">
      <w:pPr>
        <w:pStyle w:val="paternlightgreen"/>
        <w:spacing w:before="300" w:beforeAutospacing="0" w:after="4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Fonts w:ascii="Arial" w:hAnsi="Arial" w:cs="Arial"/>
          <w:sz w:val="28"/>
          <w:szCs w:val="28"/>
        </w:rPr>
        <w:lastRenderedPageBreak/>
        <w:t xml:space="preserve">Запрещается розничная торговля табачной или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продукцией, кальянами, устройствами для потребления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продукции в следующих местах:</w:t>
      </w:r>
    </w:p>
    <w:p w:rsidR="00E86751" w:rsidRPr="00B11673" w:rsidRDefault="00E86751" w:rsidP="00E867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8"/>
          <w:szCs w:val="28"/>
        </w:rPr>
      </w:pPr>
      <w:r w:rsidRPr="00B11673">
        <w:rPr>
          <w:rFonts w:ascii="Arial" w:hAnsi="Arial" w:cs="Arial"/>
          <w:sz w:val="28"/>
          <w:szCs w:val="28"/>
        </w:rPr>
        <w:t>на территориях и в помещениях, предназначенных для оказания образовательных услуг, услуг учреждениями культуры, учреждениями органов по делам молодежи, услуг в области физической культуры и спорта, медицинских, реабилитационных и санаторно-курортных услуг,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помещениях, занятых органами государственной власти, органами местного самоуправления;</w:t>
      </w:r>
    </w:p>
    <w:p w:rsidR="00E86751" w:rsidRPr="00B11673" w:rsidRDefault="00E86751" w:rsidP="00E867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8"/>
          <w:szCs w:val="28"/>
        </w:rPr>
      </w:pPr>
      <w:proofErr w:type="gramStart"/>
      <w:r w:rsidRPr="00B11673">
        <w:rPr>
          <w:rFonts w:ascii="Arial" w:hAnsi="Arial" w:cs="Arial"/>
          <w:sz w:val="28"/>
          <w:szCs w:val="28"/>
        </w:rPr>
        <w:t>на</w:t>
      </w:r>
      <w:proofErr w:type="gramEnd"/>
      <w:r w:rsidRPr="00B11673">
        <w:rPr>
          <w:rFonts w:ascii="Arial" w:hAnsi="Arial" w:cs="Arial"/>
          <w:sz w:val="28"/>
          <w:szCs w:val="28"/>
        </w:rPr>
        <w:t xml:space="preserve"> расстоянии менее чем сто метров по прямой линии без учета искусственных и естественных преград от ближайшей точки, граничащей с территорией, предназначенной для оказания образовательных услуг;</w:t>
      </w:r>
    </w:p>
    <w:p w:rsidR="00E86751" w:rsidRPr="00B11673" w:rsidRDefault="00E86751" w:rsidP="00E867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8"/>
          <w:szCs w:val="28"/>
        </w:rPr>
      </w:pPr>
      <w:proofErr w:type="gramStart"/>
      <w:r w:rsidRPr="00B11673">
        <w:rPr>
          <w:rFonts w:ascii="Arial" w:hAnsi="Arial" w:cs="Arial"/>
          <w:sz w:val="28"/>
          <w:szCs w:val="28"/>
        </w:rPr>
        <w:t>на</w:t>
      </w:r>
      <w:proofErr w:type="gramEnd"/>
      <w:r w:rsidRPr="00B11673">
        <w:rPr>
          <w:rFonts w:ascii="Arial" w:hAnsi="Arial" w:cs="Arial"/>
          <w:sz w:val="28"/>
          <w:szCs w:val="28"/>
        </w:rPr>
        <w:t xml:space="preserve"> территориях и в помещениях (за исключением магазинов беспошлинной торговли) железнодорожных вокзалов, автовокзалов, аэропортов, морских портов, речных портов, на станциях метрополитенов, предназначенных для оказания услуг по перевозкам пассажиров,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проживания, бытовых услуг.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Style w:val="a5"/>
          <w:rFonts w:ascii="Arial" w:hAnsi="Arial" w:cs="Arial"/>
          <w:sz w:val="28"/>
          <w:szCs w:val="28"/>
        </w:rPr>
        <w:t xml:space="preserve">Продажа </w:t>
      </w:r>
      <w:proofErr w:type="spellStart"/>
      <w:r w:rsidRPr="00B11673">
        <w:rPr>
          <w:rStyle w:val="a5"/>
          <w:rFonts w:ascii="Arial" w:hAnsi="Arial" w:cs="Arial"/>
          <w:sz w:val="28"/>
          <w:szCs w:val="28"/>
        </w:rPr>
        <w:t>никотиносодержащей</w:t>
      </w:r>
      <w:proofErr w:type="spellEnd"/>
      <w:r w:rsidRPr="00B11673">
        <w:rPr>
          <w:rStyle w:val="a5"/>
          <w:rFonts w:ascii="Arial" w:hAnsi="Arial" w:cs="Arial"/>
          <w:sz w:val="28"/>
          <w:szCs w:val="28"/>
        </w:rPr>
        <w:t xml:space="preserve"> продукции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Fonts w:ascii="Arial" w:hAnsi="Arial" w:cs="Arial"/>
          <w:sz w:val="28"/>
          <w:szCs w:val="28"/>
        </w:rPr>
        <w:t xml:space="preserve">Изменениями предусмотрен запрет оптовой и розничной торговли пищевой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никотиносодержащей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продукции (за исключением пищевой продукции, содержащей никотин в натуральном виде) и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никотиносодержащей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продукции, предназначенной для жевания, сосания, нюханья, а также розничной торговли никотином и его производными,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никотиносодержащими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жидкостями с концентрацией более 20 мг/мл.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proofErr w:type="spellStart"/>
      <w:r w:rsidRPr="00B11673">
        <w:rPr>
          <w:rFonts w:ascii="Arial" w:hAnsi="Arial" w:cs="Arial"/>
          <w:sz w:val="28"/>
          <w:szCs w:val="28"/>
        </w:rPr>
        <w:t>Никотиносодержащей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продукцией признаются изделия, не предназначенные для употребления в пищу, которые содержат никотин или его производные, включая соли никотина, и предназначены для потребления никотина и его доставки посредством сосания, жевания, нюханья или вдыхания (например, изделия с нагреваемым табаком, растворы, жидкости или гели с содержанием жидкого никотина в объеме не менее 0,1 мг/мл,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никотиносодержащая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жидкость, порошки, смеси для сосания, жевания, нюханья).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Fonts w:ascii="Arial" w:hAnsi="Arial" w:cs="Arial"/>
          <w:sz w:val="28"/>
          <w:szCs w:val="28"/>
        </w:rPr>
        <w:lastRenderedPageBreak/>
        <w:t xml:space="preserve">Ограничения торговли, которые были предусмотрены для торговли табачной продукцией и табачными изделиями, также коснулись и торговли кальянами,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никотиносодержащей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продукцией и устройствами для ее потребления.</w:t>
      </w:r>
    </w:p>
    <w:p w:rsidR="00E86751" w:rsidRPr="00B11673" w:rsidRDefault="00B11673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hyperlink r:id="rId7" w:history="1">
        <w:r w:rsidR="00E86751" w:rsidRPr="00B11673">
          <w:rPr>
            <w:rStyle w:val="a5"/>
            <w:rFonts w:ascii="Arial" w:hAnsi="Arial" w:cs="Arial"/>
            <w:sz w:val="28"/>
            <w:szCs w:val="28"/>
          </w:rPr>
          <w:t>Федеральным законом</w:t>
        </w:r>
      </w:hyperlink>
      <w:r w:rsidR="00E86751" w:rsidRPr="00B11673">
        <w:rPr>
          <w:rStyle w:val="a5"/>
          <w:rFonts w:ascii="Arial" w:hAnsi="Arial" w:cs="Arial"/>
          <w:sz w:val="28"/>
          <w:szCs w:val="28"/>
        </w:rPr>
        <w:t> внесены изменения, предусматривающие установление запрета на:</w:t>
      </w:r>
    </w:p>
    <w:p w:rsidR="00E86751" w:rsidRPr="00B11673" w:rsidRDefault="00E86751" w:rsidP="00E867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8"/>
          <w:szCs w:val="28"/>
        </w:rPr>
      </w:pPr>
      <w:proofErr w:type="gramStart"/>
      <w:r w:rsidRPr="00B11673">
        <w:rPr>
          <w:rFonts w:ascii="Arial" w:hAnsi="Arial" w:cs="Arial"/>
          <w:sz w:val="28"/>
          <w:szCs w:val="28"/>
        </w:rPr>
        <w:t>вовлечение</w:t>
      </w:r>
      <w:proofErr w:type="gramEnd"/>
      <w:r w:rsidRPr="00B11673">
        <w:rPr>
          <w:rFonts w:ascii="Arial" w:hAnsi="Arial" w:cs="Arial"/>
          <w:sz w:val="28"/>
          <w:szCs w:val="28"/>
        </w:rPr>
        <w:t xml:space="preserve"> несовершеннолетних в процесс потребления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продукции;</w:t>
      </w:r>
    </w:p>
    <w:p w:rsidR="00E86751" w:rsidRPr="00B11673" w:rsidRDefault="00E86751" w:rsidP="00E867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8"/>
          <w:szCs w:val="28"/>
        </w:rPr>
      </w:pPr>
      <w:proofErr w:type="gramStart"/>
      <w:r w:rsidRPr="00B11673">
        <w:rPr>
          <w:rFonts w:ascii="Arial" w:hAnsi="Arial" w:cs="Arial"/>
          <w:sz w:val="28"/>
          <w:szCs w:val="28"/>
        </w:rPr>
        <w:t>продажу</w:t>
      </w:r>
      <w:proofErr w:type="gramEnd"/>
      <w:r w:rsidRPr="00B11673">
        <w:rPr>
          <w:rFonts w:ascii="Arial" w:hAnsi="Arial" w:cs="Arial"/>
          <w:sz w:val="28"/>
          <w:szCs w:val="28"/>
        </w:rPr>
        <w:t xml:space="preserve"> пищевой, жевательной, сосательной и нюхательной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никотиносодержащей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продукции,</w:t>
      </w:r>
    </w:p>
    <w:p w:rsidR="00E86751" w:rsidRPr="00B11673" w:rsidRDefault="00E86751" w:rsidP="00E867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8"/>
          <w:szCs w:val="28"/>
        </w:rPr>
      </w:pPr>
      <w:proofErr w:type="gramStart"/>
      <w:r w:rsidRPr="00B11673">
        <w:rPr>
          <w:rFonts w:ascii="Arial" w:hAnsi="Arial" w:cs="Arial"/>
          <w:sz w:val="28"/>
          <w:szCs w:val="28"/>
        </w:rPr>
        <w:t>продажу</w:t>
      </w:r>
      <w:proofErr w:type="gramEnd"/>
      <w:r w:rsidRPr="00B11673">
        <w:rPr>
          <w:rFonts w:ascii="Arial" w:hAnsi="Arial" w:cs="Arial"/>
          <w:sz w:val="28"/>
          <w:szCs w:val="28"/>
        </w:rPr>
        <w:t xml:space="preserve"> несовершеннолетнему кальянов,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никотиносодержащей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продукции и устройств для её потребления,</w:t>
      </w:r>
    </w:p>
    <w:p w:rsidR="00E86751" w:rsidRPr="00B11673" w:rsidRDefault="00E86751" w:rsidP="00E867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8"/>
          <w:szCs w:val="28"/>
        </w:rPr>
      </w:pPr>
      <w:proofErr w:type="gramStart"/>
      <w:r w:rsidRPr="00B11673">
        <w:rPr>
          <w:rFonts w:ascii="Arial" w:hAnsi="Arial" w:cs="Arial"/>
          <w:sz w:val="28"/>
          <w:szCs w:val="28"/>
        </w:rPr>
        <w:t>потребление</w:t>
      </w:r>
      <w:proofErr w:type="gramEnd"/>
      <w:r w:rsidRPr="00B116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никотиносодержащей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продукции или использование кальянов в помещениях, составляющих общее имущество собственников комнат в коммунальных квартирах, а также помещениях, предназначенных для предоставления услуг общественного питания.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Fonts w:ascii="Arial" w:hAnsi="Arial" w:cs="Arial"/>
          <w:sz w:val="28"/>
          <w:szCs w:val="28"/>
        </w:rPr>
        <w:t xml:space="preserve">Информация, способная вызывать у детей желание употребить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никотиносодержащую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продукцию отнесена к запрещенной для распространения среди них. Допускаемой к обороту информационной продукцией для детей от 12 лет может быть признана продукция, содержащая оправданное жанром или сюжетом эпизодическое упоминание (без демонстрации) </w:t>
      </w:r>
      <w:proofErr w:type="spellStart"/>
      <w:r w:rsidRPr="00B11673">
        <w:rPr>
          <w:rFonts w:ascii="Arial" w:hAnsi="Arial" w:cs="Arial"/>
          <w:sz w:val="28"/>
          <w:szCs w:val="28"/>
        </w:rPr>
        <w:t>никотиносодержащей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продукции, если содержится указание на опасность ее потребления.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Style w:val="a5"/>
          <w:rFonts w:ascii="Arial" w:hAnsi="Arial" w:cs="Arial"/>
          <w:sz w:val="28"/>
          <w:szCs w:val="28"/>
        </w:rPr>
        <w:t>Маркировка табачной продукции средствами идентификации</w:t>
      </w:r>
    </w:p>
    <w:p w:rsidR="00E86751" w:rsidRPr="00B11673" w:rsidRDefault="00E86751" w:rsidP="00E86751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Fonts w:ascii="Arial" w:hAnsi="Arial" w:cs="Arial"/>
          <w:sz w:val="28"/>
          <w:szCs w:val="28"/>
        </w:rPr>
        <w:t>В соответствии с </w:t>
      </w:r>
      <w:r w:rsidRPr="00B11673">
        <w:rPr>
          <w:rStyle w:val="a5"/>
          <w:rFonts w:ascii="Arial" w:hAnsi="Arial" w:cs="Arial"/>
          <w:sz w:val="28"/>
          <w:szCs w:val="28"/>
        </w:rPr>
        <w:t>постановлением Правительства Российской Федерации от 28.02.2019 </w:t>
      </w:r>
      <w:hyperlink r:id="rId8" w:history="1">
        <w:r w:rsidRPr="00B11673">
          <w:rPr>
            <w:rStyle w:val="a6"/>
            <w:rFonts w:ascii="Arial" w:hAnsi="Arial" w:cs="Arial"/>
            <w:b/>
            <w:bCs/>
            <w:color w:val="auto"/>
            <w:sz w:val="28"/>
            <w:szCs w:val="28"/>
          </w:rPr>
          <w:t>№ 224</w:t>
        </w:r>
      </w:hyperlink>
      <w:r w:rsidRPr="00B11673">
        <w:rPr>
          <w:rStyle w:val="a5"/>
          <w:rFonts w:ascii="Arial" w:hAnsi="Arial" w:cs="Arial"/>
          <w:sz w:val="28"/>
          <w:szCs w:val="28"/>
        </w:rPr>
        <w:t> </w:t>
      </w:r>
      <w:r w:rsidRPr="00B11673">
        <w:rPr>
          <w:rFonts w:ascii="Arial" w:hAnsi="Arial" w:cs="Arial"/>
          <w:sz w:val="28"/>
          <w:szCs w:val="28"/>
        </w:rPr>
        <w:t>«</w:t>
      </w:r>
      <w:r w:rsidRPr="00B11673">
        <w:rPr>
          <w:rStyle w:val="a5"/>
          <w:rFonts w:ascii="Arial" w:hAnsi="Arial" w:cs="Arial"/>
          <w:sz w:val="28"/>
          <w:szCs w:val="28"/>
        </w:rPr>
        <w:t>Об утверждении Правил маркировки табачной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продукции»,</w:t>
      </w:r>
      <w:r w:rsidRPr="00B11673">
        <w:rPr>
          <w:rFonts w:ascii="Arial" w:hAnsi="Arial" w:cs="Arial"/>
          <w:sz w:val="28"/>
          <w:szCs w:val="28"/>
        </w:rPr>
        <w:t> с 1 июля 2021 года не допускается оборот немаркированной средствами идентификации следующей табачной продукции:</w:t>
      </w:r>
    </w:p>
    <w:p w:rsidR="00E86751" w:rsidRPr="00B11673" w:rsidRDefault="00E86751" w:rsidP="00E867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8"/>
          <w:szCs w:val="28"/>
        </w:rPr>
      </w:pPr>
      <w:proofErr w:type="gramStart"/>
      <w:r w:rsidRPr="00B11673">
        <w:rPr>
          <w:rFonts w:ascii="Arial" w:hAnsi="Arial" w:cs="Arial"/>
          <w:sz w:val="28"/>
          <w:szCs w:val="28"/>
        </w:rPr>
        <w:t>табак</w:t>
      </w:r>
      <w:proofErr w:type="gramEnd"/>
      <w:r w:rsidRPr="00B11673">
        <w:rPr>
          <w:rFonts w:ascii="Arial" w:hAnsi="Arial" w:cs="Arial"/>
          <w:sz w:val="28"/>
          <w:szCs w:val="28"/>
        </w:rPr>
        <w:t xml:space="preserve"> для кальяна,</w:t>
      </w:r>
    </w:p>
    <w:p w:rsidR="00E86751" w:rsidRPr="00B11673" w:rsidRDefault="00E86751" w:rsidP="00E867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8"/>
          <w:szCs w:val="28"/>
        </w:rPr>
      </w:pPr>
      <w:proofErr w:type="gramStart"/>
      <w:r w:rsidRPr="00B11673">
        <w:rPr>
          <w:rFonts w:ascii="Arial" w:hAnsi="Arial" w:cs="Arial"/>
          <w:sz w:val="28"/>
          <w:szCs w:val="28"/>
        </w:rPr>
        <w:t>сигары</w:t>
      </w:r>
      <w:proofErr w:type="gramEnd"/>
      <w:r w:rsidRPr="00B11673">
        <w:rPr>
          <w:rFonts w:ascii="Arial" w:hAnsi="Arial" w:cs="Arial"/>
          <w:sz w:val="28"/>
          <w:szCs w:val="28"/>
        </w:rPr>
        <w:t>, сигары с обрезанными концами (</w:t>
      </w:r>
      <w:proofErr w:type="spellStart"/>
      <w:r w:rsidRPr="00B11673">
        <w:rPr>
          <w:rFonts w:ascii="Arial" w:hAnsi="Arial" w:cs="Arial"/>
          <w:sz w:val="28"/>
          <w:szCs w:val="28"/>
        </w:rPr>
        <w:t>черуты</w:t>
      </w:r>
      <w:proofErr w:type="spellEnd"/>
      <w:r w:rsidRPr="00B11673">
        <w:rPr>
          <w:rFonts w:ascii="Arial" w:hAnsi="Arial" w:cs="Arial"/>
          <w:sz w:val="28"/>
          <w:szCs w:val="28"/>
        </w:rPr>
        <w:t>),</w:t>
      </w:r>
    </w:p>
    <w:p w:rsidR="00E86751" w:rsidRPr="00B11673" w:rsidRDefault="00E86751" w:rsidP="00E867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11673">
        <w:rPr>
          <w:rFonts w:ascii="Arial" w:hAnsi="Arial" w:cs="Arial"/>
          <w:sz w:val="28"/>
          <w:szCs w:val="28"/>
        </w:rPr>
        <w:t>сигариллы</w:t>
      </w:r>
      <w:proofErr w:type="spellEnd"/>
      <w:proofErr w:type="gramEnd"/>
      <w:r w:rsidRPr="00B11673">
        <w:rPr>
          <w:rFonts w:ascii="Arial" w:hAnsi="Arial" w:cs="Arial"/>
          <w:sz w:val="28"/>
          <w:szCs w:val="28"/>
        </w:rPr>
        <w:t xml:space="preserve"> (сигары тонкие),</w:t>
      </w:r>
    </w:p>
    <w:p w:rsidR="00E86751" w:rsidRPr="00B11673" w:rsidRDefault="00E86751" w:rsidP="00E867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11673">
        <w:rPr>
          <w:rFonts w:ascii="Arial" w:hAnsi="Arial" w:cs="Arial"/>
          <w:sz w:val="28"/>
          <w:szCs w:val="28"/>
        </w:rPr>
        <w:t>биди</w:t>
      </w:r>
      <w:proofErr w:type="spellEnd"/>
      <w:proofErr w:type="gramEnd"/>
      <w:r w:rsidRPr="00B11673">
        <w:rPr>
          <w:rFonts w:ascii="Arial" w:hAnsi="Arial" w:cs="Arial"/>
          <w:sz w:val="28"/>
          <w:szCs w:val="28"/>
        </w:rPr>
        <w:t>,</w:t>
      </w:r>
    </w:p>
    <w:p w:rsidR="00E86751" w:rsidRPr="00B11673" w:rsidRDefault="00E86751" w:rsidP="00E867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11673">
        <w:rPr>
          <w:rFonts w:ascii="Arial" w:hAnsi="Arial" w:cs="Arial"/>
          <w:sz w:val="28"/>
          <w:szCs w:val="28"/>
        </w:rPr>
        <w:lastRenderedPageBreak/>
        <w:t>кретек</w:t>
      </w:r>
      <w:proofErr w:type="spellEnd"/>
      <w:proofErr w:type="gramEnd"/>
      <w:r w:rsidRPr="00B11673">
        <w:rPr>
          <w:rFonts w:ascii="Arial" w:hAnsi="Arial" w:cs="Arial"/>
          <w:sz w:val="28"/>
          <w:szCs w:val="28"/>
        </w:rPr>
        <w:t>,</w:t>
      </w:r>
    </w:p>
    <w:p w:rsidR="00E86751" w:rsidRPr="00B11673" w:rsidRDefault="00E86751" w:rsidP="00E867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8"/>
          <w:szCs w:val="28"/>
        </w:rPr>
      </w:pPr>
      <w:proofErr w:type="gramStart"/>
      <w:r w:rsidRPr="00B11673">
        <w:rPr>
          <w:rFonts w:ascii="Arial" w:hAnsi="Arial" w:cs="Arial"/>
          <w:sz w:val="28"/>
          <w:szCs w:val="28"/>
        </w:rPr>
        <w:t>табак</w:t>
      </w:r>
      <w:proofErr w:type="gramEnd"/>
      <w:r w:rsidRPr="00B11673">
        <w:rPr>
          <w:rFonts w:ascii="Arial" w:hAnsi="Arial" w:cs="Arial"/>
          <w:sz w:val="28"/>
          <w:szCs w:val="28"/>
        </w:rPr>
        <w:t xml:space="preserve"> курительный,</w:t>
      </w:r>
    </w:p>
    <w:p w:rsidR="00E86751" w:rsidRPr="00B11673" w:rsidRDefault="00E86751" w:rsidP="00E867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8"/>
          <w:szCs w:val="28"/>
        </w:rPr>
      </w:pPr>
      <w:proofErr w:type="gramStart"/>
      <w:r w:rsidRPr="00B11673">
        <w:rPr>
          <w:rFonts w:ascii="Arial" w:hAnsi="Arial" w:cs="Arial"/>
          <w:sz w:val="28"/>
          <w:szCs w:val="28"/>
        </w:rPr>
        <w:t>трубочный</w:t>
      </w:r>
      <w:proofErr w:type="gramEnd"/>
      <w:r w:rsidRPr="00B11673">
        <w:rPr>
          <w:rFonts w:ascii="Arial" w:hAnsi="Arial" w:cs="Arial"/>
          <w:sz w:val="28"/>
          <w:szCs w:val="28"/>
        </w:rPr>
        <w:t xml:space="preserve"> табак,</w:t>
      </w:r>
    </w:p>
    <w:p w:rsidR="00E86751" w:rsidRPr="00B11673" w:rsidRDefault="00E86751" w:rsidP="00E867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8"/>
          <w:szCs w:val="28"/>
        </w:rPr>
      </w:pPr>
      <w:proofErr w:type="gramStart"/>
      <w:r w:rsidRPr="00B11673">
        <w:rPr>
          <w:rFonts w:ascii="Arial" w:hAnsi="Arial" w:cs="Arial"/>
          <w:sz w:val="28"/>
          <w:szCs w:val="28"/>
        </w:rPr>
        <w:t>табак</w:t>
      </w:r>
      <w:proofErr w:type="gramEnd"/>
      <w:r w:rsidRPr="00B11673">
        <w:rPr>
          <w:rFonts w:ascii="Arial" w:hAnsi="Arial" w:cs="Arial"/>
          <w:sz w:val="28"/>
          <w:szCs w:val="28"/>
        </w:rPr>
        <w:t xml:space="preserve"> жевательный,</w:t>
      </w:r>
    </w:p>
    <w:p w:rsidR="00E86751" w:rsidRPr="00B11673" w:rsidRDefault="00E86751" w:rsidP="00E867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sz w:val="28"/>
          <w:szCs w:val="28"/>
        </w:rPr>
      </w:pPr>
      <w:proofErr w:type="gramStart"/>
      <w:r w:rsidRPr="00B11673">
        <w:rPr>
          <w:rFonts w:ascii="Arial" w:hAnsi="Arial" w:cs="Arial"/>
          <w:sz w:val="28"/>
          <w:szCs w:val="28"/>
        </w:rPr>
        <w:t>табак</w:t>
      </w:r>
      <w:proofErr w:type="gramEnd"/>
      <w:r w:rsidRPr="00B11673">
        <w:rPr>
          <w:rFonts w:ascii="Arial" w:hAnsi="Arial" w:cs="Arial"/>
          <w:sz w:val="28"/>
          <w:szCs w:val="28"/>
        </w:rPr>
        <w:t xml:space="preserve"> нюхательный.</w:t>
      </w:r>
    </w:p>
    <w:p w:rsidR="00E86751" w:rsidRPr="00B11673" w:rsidRDefault="00E86751" w:rsidP="00E8675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Fonts w:ascii="Arial" w:hAnsi="Arial" w:cs="Arial"/>
          <w:sz w:val="28"/>
          <w:szCs w:val="28"/>
        </w:rPr>
        <w:t xml:space="preserve">Обращения о фактах нарушения законодательства в области табачного законодательства в электронном виде принимаются через официальный сайт Управления </w:t>
      </w:r>
      <w:proofErr w:type="spellStart"/>
      <w:r w:rsidRPr="00B11673">
        <w:rPr>
          <w:rFonts w:ascii="Arial" w:hAnsi="Arial" w:cs="Arial"/>
          <w:sz w:val="28"/>
          <w:szCs w:val="28"/>
        </w:rPr>
        <w:t>Роспотребнадзора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по</w:t>
      </w:r>
      <w:hyperlink r:id="rId9" w:history="1">
        <w:r w:rsidRPr="00B11673">
          <w:rPr>
            <w:rStyle w:val="a6"/>
            <w:rFonts w:ascii="Arial" w:hAnsi="Arial" w:cs="Arial"/>
            <w:color w:val="auto"/>
            <w:sz w:val="28"/>
            <w:szCs w:val="28"/>
          </w:rPr>
          <w:t> </w:t>
        </w:r>
      </w:hyperlink>
      <w:hyperlink r:id="rId10" w:history="1">
        <w:r w:rsidRPr="00B11673">
          <w:rPr>
            <w:rStyle w:val="a6"/>
            <w:rFonts w:ascii="Arial" w:hAnsi="Arial" w:cs="Arial"/>
            <w:color w:val="auto"/>
            <w:sz w:val="28"/>
            <w:szCs w:val="28"/>
          </w:rPr>
          <w:t>Вашему субъекту </w:t>
        </w:r>
      </w:hyperlink>
      <w:r w:rsidRPr="00B11673">
        <w:rPr>
          <w:rFonts w:ascii="Arial" w:hAnsi="Arial" w:cs="Arial"/>
          <w:sz w:val="28"/>
          <w:szCs w:val="28"/>
        </w:rPr>
        <w:t xml:space="preserve"> путем заполнения специальной формы в разделе сайта Управления </w:t>
      </w:r>
      <w:proofErr w:type="spellStart"/>
      <w:r w:rsidRPr="00B11673">
        <w:rPr>
          <w:rFonts w:ascii="Arial" w:hAnsi="Arial" w:cs="Arial"/>
          <w:sz w:val="28"/>
          <w:szCs w:val="28"/>
        </w:rPr>
        <w:t>Роспотребнадзора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«Прием обращений граждан» и поступают в общественную приемную Управления </w:t>
      </w:r>
      <w:proofErr w:type="spellStart"/>
      <w:r w:rsidRPr="00B11673">
        <w:rPr>
          <w:rFonts w:ascii="Arial" w:hAnsi="Arial" w:cs="Arial"/>
          <w:sz w:val="28"/>
          <w:szCs w:val="28"/>
        </w:rPr>
        <w:t>Роспотребнадзора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по субъекту Российской Федерации.</w:t>
      </w:r>
    </w:p>
    <w:p w:rsidR="00E86751" w:rsidRPr="00B11673" w:rsidRDefault="00E86751" w:rsidP="00E8675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Fonts w:ascii="Arial" w:hAnsi="Arial" w:cs="Arial"/>
          <w:sz w:val="28"/>
          <w:szCs w:val="28"/>
        </w:rPr>
        <w:t>Работает Единый консультационный центр, который функционирует в круглосуточном режиме, по телефону 8 800 555 49 43 (звонок бесплатный), без выходных дней на русском и английском языках.</w:t>
      </w:r>
    </w:p>
    <w:p w:rsidR="00E86751" w:rsidRPr="00B11673" w:rsidRDefault="00E86751" w:rsidP="00E8675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Fonts w:ascii="Arial" w:hAnsi="Arial" w:cs="Arial"/>
          <w:sz w:val="28"/>
          <w:szCs w:val="28"/>
        </w:rPr>
        <w:t>Используя </w:t>
      </w:r>
      <w:hyperlink r:id="rId11" w:history="1">
        <w:r w:rsidRPr="00B11673">
          <w:rPr>
            <w:rStyle w:val="a6"/>
            <w:rFonts w:ascii="Arial" w:hAnsi="Arial" w:cs="Arial"/>
            <w:color w:val="auto"/>
            <w:sz w:val="28"/>
            <w:szCs w:val="28"/>
          </w:rPr>
          <w:t>Государственный информационный ресурс для потребителей</w:t>
        </w:r>
      </w:hyperlink>
      <w:r w:rsidRPr="00B11673">
        <w:rPr>
          <w:rFonts w:ascii="Arial" w:hAnsi="Arial" w:cs="Arial"/>
          <w:sz w:val="28"/>
          <w:szCs w:val="28"/>
        </w:rPr>
        <w:t>, каждый потребитель может ознакомиться с многочисленными памятками, обучающими видеороликами, образцами претензионных и исковых заявлений, с перечнем забракованных товаров. </w:t>
      </w:r>
    </w:p>
    <w:p w:rsidR="00E86751" w:rsidRPr="00B11673" w:rsidRDefault="00E86751" w:rsidP="00E8675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sz w:val="28"/>
          <w:szCs w:val="28"/>
        </w:rPr>
      </w:pPr>
      <w:r w:rsidRPr="00B11673">
        <w:rPr>
          <w:rFonts w:ascii="Arial" w:hAnsi="Arial" w:cs="Arial"/>
          <w:sz w:val="28"/>
          <w:szCs w:val="28"/>
        </w:rPr>
        <w:t xml:space="preserve">На ресурсе также размещена вся информация о судебной практике </w:t>
      </w:r>
      <w:proofErr w:type="spellStart"/>
      <w:r w:rsidRPr="00B11673">
        <w:rPr>
          <w:rFonts w:ascii="Arial" w:hAnsi="Arial" w:cs="Arial"/>
          <w:sz w:val="28"/>
          <w:szCs w:val="28"/>
        </w:rPr>
        <w:t>Роспотребнадзора</w:t>
      </w:r>
      <w:proofErr w:type="spellEnd"/>
      <w:r w:rsidRPr="00B11673">
        <w:rPr>
          <w:rFonts w:ascii="Arial" w:hAnsi="Arial" w:cs="Arial"/>
          <w:sz w:val="28"/>
          <w:szCs w:val="28"/>
        </w:rPr>
        <w:t xml:space="preserve"> в сфере защиты прав потребителей.</w:t>
      </w:r>
    </w:p>
    <w:p w:rsidR="00E86751" w:rsidRPr="00B11673" w:rsidRDefault="00E86751" w:rsidP="00D3286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D32862" w:rsidRPr="00B11673" w:rsidRDefault="00D32862" w:rsidP="00D32862">
      <w:pPr>
        <w:shd w:val="clear" w:color="auto" w:fill="FFFFFF"/>
        <w:spacing w:line="4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11673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A009FA" w:rsidRPr="00B11673" w:rsidRDefault="00A009FA" w:rsidP="00D32862">
      <w:pPr>
        <w:jc w:val="both"/>
      </w:pPr>
    </w:p>
    <w:sectPr w:rsidR="00A009FA" w:rsidRPr="00B11673" w:rsidSect="00B11673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B33DD"/>
    <w:multiLevelType w:val="multilevel"/>
    <w:tmpl w:val="AA72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32B01"/>
    <w:multiLevelType w:val="multilevel"/>
    <w:tmpl w:val="1F5E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E95A1B"/>
    <w:multiLevelType w:val="multilevel"/>
    <w:tmpl w:val="3010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F12C38"/>
    <w:multiLevelType w:val="multilevel"/>
    <w:tmpl w:val="5610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8E0436"/>
    <w:multiLevelType w:val="multilevel"/>
    <w:tmpl w:val="8DB6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63"/>
    <w:rsid w:val="00903F63"/>
    <w:rsid w:val="00A009FA"/>
    <w:rsid w:val="00B11673"/>
    <w:rsid w:val="00D32862"/>
    <w:rsid w:val="00E8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3C688-FF3D-412F-A583-61A7F9AF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28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28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2862"/>
    <w:rPr>
      <w:i/>
      <w:iCs/>
    </w:rPr>
  </w:style>
  <w:style w:type="character" w:styleId="a5">
    <w:name w:val="Strong"/>
    <w:basedOn w:val="a0"/>
    <w:uiPriority w:val="22"/>
    <w:qFormat/>
    <w:rsid w:val="00D32862"/>
    <w:rPr>
      <w:b/>
      <w:bCs/>
    </w:rPr>
  </w:style>
  <w:style w:type="character" w:styleId="a6">
    <w:name w:val="Hyperlink"/>
    <w:basedOn w:val="a0"/>
    <w:uiPriority w:val="99"/>
    <w:semiHidden/>
    <w:unhideWhenUsed/>
    <w:rsid w:val="00D32862"/>
    <w:rPr>
      <w:color w:val="0000FF"/>
      <w:u w:val="single"/>
    </w:rPr>
  </w:style>
  <w:style w:type="paragraph" w:customStyle="1" w:styleId="paternlightgreen">
    <w:name w:val="patern_light_green"/>
    <w:basedOn w:val="a"/>
    <w:rsid w:val="00E8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E86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96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702670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814286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97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13117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251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2515/" TargetMode="External"/><Relationship Id="rId11" Type="http://schemas.openxmlformats.org/officeDocument/2006/relationships/hyperlink" Target="https://zpp.rospotrebnadzor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rospotrebnadzor.ru/region/structure/str_uprav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spotrebnadzor.ru/region/structure/str_uprav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1880</Words>
  <Characters>10720</Characters>
  <Application>Microsoft Office Word</Application>
  <DocSecurity>0</DocSecurity>
  <Lines>89</Lines>
  <Paragraphs>25</Paragraphs>
  <ScaleCrop>false</ScaleCrop>
  <Company/>
  <LinksUpToDate>false</LinksUpToDate>
  <CharactersWithSpaces>12575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2024-05-30T06:17:00Z</dcterms:created>
  <dcterms:modified xsi:type="dcterms:W3CDTF">2024-05-30T14:13:00Z</dcterms:modified>
</cp:coreProperties>
</file>